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5" w:rsidRPr="00680AEF" w:rsidRDefault="00B111A5">
      <w:pPr>
        <w:rPr>
          <w:rFonts w:ascii="Times New Roman" w:hAnsi="Times New Roman" w:cs="Times New Roman"/>
          <w:sz w:val="24"/>
        </w:rPr>
      </w:pPr>
      <w:r w:rsidRPr="00680AEF">
        <w:rPr>
          <w:rFonts w:ascii="Times New Roman" w:hAnsi="Times New Roman" w:cs="Times New Roman"/>
          <w:sz w:val="24"/>
        </w:rPr>
        <w:t>3-State Air Quality Study and Data Warehouse</w:t>
      </w:r>
    </w:p>
    <w:p w:rsidR="00CB5879" w:rsidRPr="00680AEF" w:rsidRDefault="00B111A5">
      <w:pPr>
        <w:rPr>
          <w:rFonts w:ascii="Times New Roman" w:hAnsi="Times New Roman" w:cs="Times New Roman"/>
          <w:sz w:val="24"/>
        </w:rPr>
      </w:pPr>
      <w:r w:rsidRPr="00680AEF">
        <w:rPr>
          <w:rFonts w:ascii="Times New Roman" w:hAnsi="Times New Roman" w:cs="Times New Roman"/>
          <w:sz w:val="24"/>
        </w:rPr>
        <w:t>Technical Committee Recommendation and Discussion Items for Steering Committee</w:t>
      </w:r>
    </w:p>
    <w:p w:rsidR="00B111A5" w:rsidRPr="00680AEF" w:rsidRDefault="00B111A5">
      <w:pPr>
        <w:rPr>
          <w:rFonts w:ascii="Times New Roman" w:hAnsi="Times New Roman" w:cs="Times New Roman"/>
          <w:sz w:val="24"/>
        </w:rPr>
      </w:pPr>
      <w:r w:rsidRPr="00680AEF">
        <w:rPr>
          <w:rFonts w:ascii="Times New Roman" w:hAnsi="Times New Roman" w:cs="Times New Roman"/>
          <w:sz w:val="24"/>
        </w:rPr>
        <w:t>October 10, 2014</w:t>
      </w:r>
    </w:p>
    <w:p w:rsidR="00B111A5" w:rsidRDefault="00B11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+++++++++++++++++++++++++++++++++++++++++++</w:t>
      </w:r>
      <w:r w:rsidR="005D2960">
        <w:rPr>
          <w:rFonts w:ascii="Times New Roman" w:hAnsi="Times New Roman" w:cs="Times New Roman"/>
        </w:rPr>
        <w:t>+++++++</w:t>
      </w:r>
      <w:r>
        <w:rPr>
          <w:rFonts w:ascii="Times New Roman" w:hAnsi="Times New Roman" w:cs="Times New Roman"/>
        </w:rPr>
        <w:t>+++++++++++++++++++++++++</w:t>
      </w:r>
    </w:p>
    <w:p w:rsidR="00B111A5" w:rsidRDefault="00B111A5" w:rsidP="005D2960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B111A5">
        <w:rPr>
          <w:rFonts w:ascii="Times New Roman" w:hAnsi="Times New Roman" w:cs="Times New Roman"/>
          <w:u w:val="single"/>
        </w:rPr>
        <w:t>Data Warehouse</w:t>
      </w:r>
    </w:p>
    <w:p w:rsidR="005D2960" w:rsidRPr="00B111A5" w:rsidRDefault="005D2960" w:rsidP="005D2960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AF759E" w:rsidRDefault="00B111A5" w:rsidP="005D2960">
      <w:pPr>
        <w:pStyle w:val="PlainText"/>
        <w:numPr>
          <w:ilvl w:val="0"/>
          <w:numId w:val="2"/>
        </w:numPr>
        <w:ind w:left="360"/>
        <w:contextualSpacing/>
      </w:pPr>
      <w:r>
        <w:t>Integrate the Date Use Agreement into the Data Request form.</w:t>
      </w:r>
    </w:p>
    <w:p w:rsidR="00AF759E" w:rsidRDefault="00AF759E" w:rsidP="005D2960">
      <w:pPr>
        <w:pStyle w:val="PlainText"/>
        <w:ind w:left="360"/>
        <w:contextualSpacing/>
      </w:pPr>
    </w:p>
    <w:p w:rsidR="00B111A5" w:rsidRDefault="00B111A5" w:rsidP="005D2960">
      <w:pPr>
        <w:pStyle w:val="PlainText"/>
        <w:numPr>
          <w:ilvl w:val="0"/>
          <w:numId w:val="2"/>
        </w:numPr>
        <w:ind w:left="360"/>
        <w:contextualSpacing/>
      </w:pPr>
      <w:r>
        <w:t>Restrict access to the Project Configuration and Data Request forms to a project's team members (and the DW Team).</w:t>
      </w:r>
    </w:p>
    <w:p w:rsidR="00AF759E" w:rsidRDefault="00AF759E" w:rsidP="005D2960">
      <w:pPr>
        <w:pStyle w:val="ListParagraph"/>
        <w:spacing w:after="0"/>
      </w:pPr>
    </w:p>
    <w:p w:rsidR="005D2960" w:rsidRDefault="00B111A5" w:rsidP="005D2960">
      <w:pPr>
        <w:pStyle w:val="PlainText"/>
        <w:numPr>
          <w:ilvl w:val="0"/>
          <w:numId w:val="2"/>
        </w:numPr>
        <w:ind w:left="360"/>
        <w:contextualSpacing/>
      </w:pPr>
      <w:r>
        <w:t xml:space="preserve">Restrict ftp access on </w:t>
      </w:r>
      <w:r w:rsidR="00AF759E">
        <w:t>Data Warehouse</w:t>
      </w:r>
      <w:r>
        <w:t xml:space="preserve"> for modeling platforms that have not been officially released (e.g.</w:t>
      </w:r>
      <w:r w:rsidR="005D2960">
        <w:t>,</w:t>
      </w:r>
      <w:r>
        <w:t xml:space="preserve"> 2011a).</w:t>
      </w:r>
    </w:p>
    <w:p w:rsidR="005D2960" w:rsidRDefault="005D2960" w:rsidP="005D2960">
      <w:pPr>
        <w:pStyle w:val="PlainText"/>
        <w:ind w:left="360"/>
        <w:contextualSpacing/>
      </w:pPr>
    </w:p>
    <w:p w:rsidR="00B111A5" w:rsidRDefault="00B111A5" w:rsidP="005D2960">
      <w:pPr>
        <w:pStyle w:val="PlainText"/>
        <w:numPr>
          <w:ilvl w:val="0"/>
          <w:numId w:val="2"/>
        </w:numPr>
        <w:ind w:left="360"/>
        <w:contextualSpacing/>
      </w:pPr>
      <w:r>
        <w:t>Provide a link to the Documents page from the main DW home page.</w:t>
      </w:r>
    </w:p>
    <w:p w:rsidR="005D2960" w:rsidRDefault="005D2960" w:rsidP="005D2960">
      <w:pPr>
        <w:pStyle w:val="ListParagraph"/>
        <w:spacing w:after="0"/>
      </w:pPr>
    </w:p>
    <w:p w:rsidR="005D2960" w:rsidRPr="00B111A5" w:rsidRDefault="005D2960" w:rsidP="005D2960">
      <w:pPr>
        <w:pStyle w:val="PlainText"/>
        <w:numPr>
          <w:ilvl w:val="0"/>
          <w:numId w:val="2"/>
        </w:numPr>
        <w:ind w:left="360"/>
        <w:contextualSpacing/>
      </w:pPr>
      <w:r>
        <w:t>Continued development through June 2015 as described.</w:t>
      </w:r>
    </w:p>
    <w:p w:rsidR="00B111A5" w:rsidRDefault="00B111A5" w:rsidP="005D2960">
      <w:pPr>
        <w:spacing w:after="0"/>
        <w:contextualSpacing/>
        <w:rPr>
          <w:rFonts w:ascii="Times New Roman" w:hAnsi="Times New Roman" w:cs="Times New Roman"/>
        </w:rPr>
      </w:pPr>
    </w:p>
    <w:p w:rsidR="005D2960" w:rsidRDefault="005D2960" w:rsidP="005D2960">
      <w:pPr>
        <w:spacing w:after="0"/>
        <w:contextualSpacing/>
        <w:rPr>
          <w:rFonts w:ascii="Times New Roman" w:hAnsi="Times New Roman" w:cs="Times New Roman"/>
        </w:rPr>
      </w:pPr>
    </w:p>
    <w:p w:rsidR="00AF759E" w:rsidRPr="00AF759E" w:rsidRDefault="00AF759E">
      <w:pPr>
        <w:rPr>
          <w:rFonts w:ascii="Times New Roman" w:hAnsi="Times New Roman" w:cs="Times New Roman"/>
          <w:u w:val="single"/>
        </w:rPr>
      </w:pPr>
      <w:r w:rsidRPr="00AF759E">
        <w:rPr>
          <w:rFonts w:ascii="Times New Roman" w:hAnsi="Times New Roman" w:cs="Times New Roman"/>
          <w:u w:val="single"/>
        </w:rPr>
        <w:t>3-State Regional Modeling</w:t>
      </w:r>
    </w:p>
    <w:p w:rsidR="007E6A61" w:rsidRPr="007E6A61" w:rsidRDefault="007E6A61" w:rsidP="007E6A6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A61">
        <w:rPr>
          <w:rFonts w:ascii="Times New Roman" w:hAnsi="Times New Roman"/>
        </w:rPr>
        <w:t>3SAQS Base11a MPE Next Steps</w:t>
      </w:r>
    </w:p>
    <w:p w:rsidR="00B111A5" w:rsidRDefault="007E6A61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E6A6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="00B111A5">
        <w:rPr>
          <w:rFonts w:ascii="Times New Roman" w:hAnsi="Times New Roman"/>
        </w:rPr>
        <w:t>Draft Model Performance Evaluation (MPE) report (10/17)</w:t>
      </w:r>
    </w:p>
    <w:p w:rsidR="00B111A5" w:rsidRDefault="00B111A5" w:rsidP="00B111A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Ozone, PM, and deposition at standard surface networks</w:t>
      </w:r>
    </w:p>
    <w:p w:rsidR="007E6A61" w:rsidRDefault="007E6A61" w:rsidP="007E6A61">
      <w:pPr>
        <w:spacing w:after="0"/>
        <w:rPr>
          <w:rFonts w:ascii="Times New Roman" w:hAnsi="Times New Roman"/>
        </w:rPr>
      </w:pPr>
    </w:p>
    <w:p w:rsidR="007E6A61" w:rsidRDefault="007E6A61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Initial review comments by 11/5 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B111A5" w:rsidRDefault="007E6A61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E6A6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="00B111A5">
        <w:rPr>
          <w:rFonts w:ascii="Times New Roman" w:hAnsi="Times New Roman"/>
        </w:rPr>
        <w:t xml:space="preserve">Draft Final MPE </w:t>
      </w:r>
      <w:r>
        <w:rPr>
          <w:rFonts w:ascii="Times New Roman" w:hAnsi="Times New Roman"/>
        </w:rPr>
        <w:t xml:space="preserve">report </w:t>
      </w:r>
      <w:r w:rsidR="00B111A5">
        <w:rPr>
          <w:rFonts w:ascii="Times New Roman" w:hAnsi="Times New Roman"/>
        </w:rPr>
        <w:t>(11/</w:t>
      </w:r>
      <w:r>
        <w:rPr>
          <w:rFonts w:ascii="Times New Roman" w:hAnsi="Times New Roman"/>
        </w:rPr>
        <w:t>12</w:t>
      </w:r>
      <w:r w:rsidR="00B111A5">
        <w:rPr>
          <w:rFonts w:ascii="Times New Roman" w:hAnsi="Times New Roman"/>
        </w:rPr>
        <w:t>)</w:t>
      </w:r>
    </w:p>
    <w:p w:rsidR="00B111A5" w:rsidRDefault="00B111A5" w:rsidP="007E6A61">
      <w:pPr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 UGWOS network</w:t>
      </w:r>
    </w:p>
    <w:p w:rsidR="00B111A5" w:rsidRDefault="00B111A5" w:rsidP="007E6A61">
      <w:pPr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 vertical ozone profiles</w:t>
      </w:r>
    </w:p>
    <w:p w:rsidR="00B111A5" w:rsidRDefault="00B111A5" w:rsidP="007E6A61">
      <w:pPr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 NH3</w:t>
      </w:r>
    </w:p>
    <w:p w:rsidR="00B111A5" w:rsidRDefault="00B111A5" w:rsidP="007E6A61">
      <w:pPr>
        <w:numPr>
          <w:ilvl w:val="2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Integrate comments </w:t>
      </w:r>
      <w:r w:rsidR="007E6A61">
        <w:rPr>
          <w:rFonts w:ascii="Times New Roman" w:hAnsi="Times New Roman"/>
        </w:rPr>
        <w:t>from 1</w:t>
      </w:r>
      <w:r w:rsidR="007E6A61" w:rsidRPr="007E6A61">
        <w:rPr>
          <w:rFonts w:ascii="Times New Roman" w:hAnsi="Times New Roman"/>
          <w:vertAlign w:val="superscript"/>
        </w:rPr>
        <w:t>st</w:t>
      </w:r>
      <w:r w:rsidR="007E6A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draft MPE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7E6A61" w:rsidRDefault="00680AEF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Technical</w:t>
      </w:r>
      <w:r w:rsidR="007E6A61">
        <w:rPr>
          <w:rFonts w:ascii="Times New Roman" w:hAnsi="Times New Roman"/>
        </w:rPr>
        <w:t xml:space="preserve"> Committee conference call to review and approve 3SAQS Base11a platform for access on DW (early Dec.)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7E6A61" w:rsidRDefault="007E6A61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3SAQSBase11a platform available on DW (end of Dec.)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7E6A61" w:rsidRDefault="007E6A61" w:rsidP="007E6A6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3SAQS Base2020_11a platform available for </w:t>
      </w:r>
      <w:r w:rsidR="00680AEF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 xml:space="preserve"> (mid Dec.)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7E6A61" w:rsidRDefault="007E6A61" w:rsidP="007E6A61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Review, comment, and </w:t>
      </w:r>
      <w:r w:rsidR="00680AEF">
        <w:rPr>
          <w:rFonts w:ascii="Times New Roman" w:hAnsi="Times New Roman"/>
        </w:rPr>
        <w:t>Technical</w:t>
      </w:r>
      <w:r>
        <w:rPr>
          <w:rFonts w:ascii="Times New Roman" w:hAnsi="Times New Roman"/>
        </w:rPr>
        <w:t xml:space="preserve"> Committee approval call (mid-Jan.)</w:t>
      </w:r>
    </w:p>
    <w:p w:rsidR="007E6A61" w:rsidRDefault="007E6A61" w:rsidP="007E6A61">
      <w:pPr>
        <w:spacing w:after="0"/>
        <w:ind w:left="720"/>
        <w:rPr>
          <w:rFonts w:ascii="Times New Roman" w:hAnsi="Times New Roman"/>
        </w:rPr>
      </w:pPr>
    </w:p>
    <w:p w:rsidR="00680AEF" w:rsidRDefault="00680AEF" w:rsidP="007E6A61">
      <w:pPr>
        <w:spacing w:after="0"/>
        <w:ind w:left="720"/>
        <w:rPr>
          <w:rFonts w:ascii="Times New Roman" w:hAnsi="Times New Roman"/>
        </w:rPr>
      </w:pPr>
    </w:p>
    <w:p w:rsidR="005D2960" w:rsidRDefault="005D2960" w:rsidP="007E6A61">
      <w:pPr>
        <w:spacing w:after="0"/>
        <w:ind w:left="720"/>
        <w:rPr>
          <w:rFonts w:ascii="Times New Roman" w:hAnsi="Times New Roman"/>
        </w:rPr>
      </w:pPr>
    </w:p>
    <w:p w:rsidR="007E6A61" w:rsidRDefault="00680AEF" w:rsidP="00680AE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80AEF">
        <w:rPr>
          <w:rFonts w:ascii="Times New Roman" w:hAnsi="Times New Roman"/>
        </w:rPr>
        <w:t>3SAQS Base11b work underway in Oct. 2014</w:t>
      </w:r>
    </w:p>
    <w:p w:rsidR="00680AEF" w:rsidRDefault="00680AEF" w:rsidP="00680AEF">
      <w:pPr>
        <w:spacing w:after="0"/>
        <w:ind w:left="720"/>
        <w:rPr>
          <w:rFonts w:ascii="Times New Roman" w:hAnsi="Times New Roman"/>
        </w:rPr>
      </w:pPr>
    </w:p>
    <w:p w:rsidR="00680AEF" w:rsidRDefault="00680AEF" w:rsidP="00680AEF">
      <w:pPr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Schedule and tasks as discussed through July 2015</w:t>
      </w:r>
    </w:p>
    <w:p w:rsidR="00B111A5" w:rsidRPr="00680AEF" w:rsidRDefault="00680AEF" w:rsidP="00680AEF">
      <w:pPr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680AEF">
        <w:rPr>
          <w:rFonts w:ascii="Times New Roman" w:hAnsi="Times New Roman"/>
        </w:rPr>
        <w:t>Includes updated 2020 projection modeling as well</w:t>
      </w:r>
    </w:p>
    <w:sectPr w:rsidR="00B111A5" w:rsidRPr="00680AEF" w:rsidSect="005D296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AD0"/>
    <w:multiLevelType w:val="hybridMultilevel"/>
    <w:tmpl w:val="BA82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85A"/>
    <w:multiLevelType w:val="hybridMultilevel"/>
    <w:tmpl w:val="D68EB20A"/>
    <w:lvl w:ilvl="0" w:tplc="9618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9CCBB2">
      <w:start w:val="16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709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6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85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0A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C3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84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B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25F47"/>
    <w:multiLevelType w:val="hybridMultilevel"/>
    <w:tmpl w:val="0458E534"/>
    <w:lvl w:ilvl="0" w:tplc="1B5E5CB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1A5"/>
    <w:rsid w:val="005D2960"/>
    <w:rsid w:val="00680AEF"/>
    <w:rsid w:val="006D5EBB"/>
    <w:rsid w:val="007B571C"/>
    <w:rsid w:val="007E6A61"/>
    <w:rsid w:val="00AF759E"/>
    <w:rsid w:val="00B111A5"/>
    <w:rsid w:val="00C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11A5"/>
    <w:pPr>
      <w:spacing w:after="0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1A5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Moore</dc:creator>
  <cp:lastModifiedBy>Tom Moore</cp:lastModifiedBy>
  <cp:revision>2</cp:revision>
  <dcterms:created xsi:type="dcterms:W3CDTF">2014-10-10T15:41:00Z</dcterms:created>
  <dcterms:modified xsi:type="dcterms:W3CDTF">2014-10-10T15:41:00Z</dcterms:modified>
</cp:coreProperties>
</file>